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56" w:rsidRDefault="007D1956" w:rsidP="007D1956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Форма для </w:t>
      </w:r>
      <w:r w:rsidR="00A558A6">
        <w:rPr>
          <w:rFonts w:ascii="Times New Roman" w:hAnsi="Times New Roman" w:cs="Times New Roman"/>
          <w:sz w:val="24"/>
          <w:szCs w:val="24"/>
        </w:rPr>
        <w:t xml:space="preserve"> муниципальных бюджетных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</w:t>
      </w:r>
    </w:p>
    <w:p w:rsidR="007D1956" w:rsidRPr="006A0401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</w:t>
      </w:r>
      <w:r w:rsidRPr="006A0401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D1956" w:rsidRPr="006A0401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:rsidR="007D1956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7D1956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956" w:rsidRPr="006A0401" w:rsidRDefault="006C0FFC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______________А.Н. Кочетов</w:t>
      </w:r>
    </w:p>
    <w:p w:rsidR="007D1956" w:rsidRPr="00DC1584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0F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1584">
        <w:rPr>
          <w:rFonts w:ascii="Times New Roman" w:hAnsi="Times New Roman" w:cs="Times New Roman"/>
          <w:sz w:val="24"/>
          <w:szCs w:val="24"/>
        </w:rPr>
        <w:t>«</w:t>
      </w:r>
      <w:r w:rsidR="009E289F" w:rsidRPr="00DC1584">
        <w:rPr>
          <w:rFonts w:ascii="Times New Roman" w:hAnsi="Times New Roman" w:cs="Times New Roman"/>
          <w:sz w:val="24"/>
          <w:szCs w:val="24"/>
        </w:rPr>
        <w:t>27</w:t>
      </w:r>
      <w:r w:rsidRPr="00DC1584">
        <w:rPr>
          <w:rFonts w:ascii="Times New Roman" w:hAnsi="Times New Roman" w:cs="Times New Roman"/>
          <w:sz w:val="24"/>
          <w:szCs w:val="24"/>
        </w:rPr>
        <w:t>»</w:t>
      </w:r>
      <w:r w:rsidR="00A73497" w:rsidRPr="00DC158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C0FFC" w:rsidRPr="00DC1584">
        <w:rPr>
          <w:rFonts w:ascii="Times New Roman" w:hAnsi="Times New Roman" w:cs="Times New Roman"/>
          <w:sz w:val="24"/>
          <w:szCs w:val="24"/>
        </w:rPr>
        <w:t>2012</w:t>
      </w:r>
      <w:r w:rsidR="00BD0A20" w:rsidRPr="00DC158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1956" w:rsidRPr="00DC1584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956" w:rsidRPr="007D1956" w:rsidRDefault="007D1956" w:rsidP="007D1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956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  <w:r w:rsidR="00463F49">
        <w:rPr>
          <w:rFonts w:ascii="Times New Roman" w:hAnsi="Times New Roman" w:cs="Times New Roman"/>
          <w:b/>
          <w:sz w:val="28"/>
          <w:szCs w:val="28"/>
        </w:rPr>
        <w:t xml:space="preserve">  № 907/7.21.15/1</w:t>
      </w:r>
    </w:p>
    <w:p w:rsidR="00463F49" w:rsidRPr="00463F49" w:rsidRDefault="00463F49" w:rsidP="007D1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4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7D1956" w:rsidRPr="00463F49" w:rsidRDefault="00463F49" w:rsidP="007D1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49">
        <w:rPr>
          <w:rFonts w:ascii="Times New Roman" w:hAnsi="Times New Roman" w:cs="Times New Roman"/>
          <w:b/>
          <w:sz w:val="24"/>
          <w:szCs w:val="24"/>
        </w:rPr>
        <w:t xml:space="preserve"> центр развития ребенка – детский сад первой категории №263</w:t>
      </w:r>
    </w:p>
    <w:p w:rsidR="00463F49" w:rsidRDefault="00463F49" w:rsidP="007D1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F49">
        <w:rPr>
          <w:rFonts w:ascii="Times New Roman" w:hAnsi="Times New Roman" w:cs="Times New Roman"/>
          <w:b/>
          <w:sz w:val="24"/>
          <w:szCs w:val="24"/>
        </w:rPr>
        <w:t xml:space="preserve">Кировского района города Ростова </w:t>
      </w:r>
      <w:proofErr w:type="gramStart"/>
      <w:r w:rsidRPr="00463F49">
        <w:rPr>
          <w:rFonts w:ascii="Times New Roman" w:hAnsi="Times New Roman" w:cs="Times New Roman"/>
          <w:b/>
          <w:sz w:val="24"/>
          <w:szCs w:val="24"/>
        </w:rPr>
        <w:t>–н</w:t>
      </w:r>
      <w:proofErr w:type="gramEnd"/>
      <w:r w:rsidRPr="00463F49">
        <w:rPr>
          <w:rFonts w:ascii="Times New Roman" w:hAnsi="Times New Roman" w:cs="Times New Roman"/>
          <w:b/>
          <w:sz w:val="24"/>
          <w:szCs w:val="24"/>
        </w:rPr>
        <w:t>а-Дону</w:t>
      </w:r>
    </w:p>
    <w:p w:rsidR="00463F49" w:rsidRPr="00463F49" w:rsidRDefault="00463F49" w:rsidP="007D1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D1956" w:rsidRPr="006A0401" w:rsidRDefault="007D1956" w:rsidP="007D1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 города Ростова-на-Дону)</w:t>
      </w:r>
    </w:p>
    <w:p w:rsidR="007D1956" w:rsidRPr="00C9629C" w:rsidRDefault="006C0FFC" w:rsidP="007D19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2013</w:t>
      </w:r>
      <w:r w:rsidR="007D1956" w:rsidRPr="00C9629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="00BD0A20" w:rsidRPr="00C96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56" w:rsidRPr="00C9629C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BD0A20" w:rsidRPr="00C96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956" w:rsidRPr="00C9629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D1956" w:rsidRPr="006A0401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956" w:rsidRPr="006A0401" w:rsidRDefault="00AF761A" w:rsidP="007D1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29C" w:rsidRDefault="007D1956" w:rsidP="007D19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0401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="00C9629C">
        <w:rPr>
          <w:rFonts w:ascii="Times New Roman" w:hAnsi="Times New Roman" w:cs="Times New Roman"/>
          <w:sz w:val="24"/>
          <w:szCs w:val="24"/>
        </w:rPr>
        <w:t xml:space="preserve">:    </w:t>
      </w:r>
      <w:r w:rsidR="00C9629C" w:rsidRPr="00C9629C">
        <w:rPr>
          <w:rFonts w:ascii="Times New Roman" w:hAnsi="Times New Roman" w:cs="Times New Roman"/>
          <w:sz w:val="28"/>
          <w:szCs w:val="28"/>
        </w:rPr>
        <w:t xml:space="preserve">Услуга по реализации общеобразовательной программы </w:t>
      </w:r>
      <w:r w:rsidR="00A558A6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</w:p>
    <w:p w:rsidR="00E26718" w:rsidRDefault="00C9629C" w:rsidP="007D19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D1956" w:rsidRPr="006A0401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4634B">
        <w:rPr>
          <w:rFonts w:ascii="Times New Roman" w:hAnsi="Times New Roman" w:cs="Times New Roman"/>
          <w:sz w:val="24"/>
          <w:szCs w:val="24"/>
        </w:rPr>
        <w:t xml:space="preserve"> </w:t>
      </w:r>
      <w:r w:rsidR="0034634B" w:rsidRPr="0034634B">
        <w:rPr>
          <w:rFonts w:ascii="Times New Roman" w:hAnsi="Times New Roman" w:cs="Times New Roman"/>
          <w:sz w:val="28"/>
          <w:szCs w:val="28"/>
        </w:rPr>
        <w:t>Проживающие</w:t>
      </w:r>
      <w:r w:rsidR="00F9590A">
        <w:rPr>
          <w:rFonts w:ascii="Times New Roman" w:hAnsi="Times New Roman" w:cs="Times New Roman"/>
          <w:sz w:val="28"/>
          <w:szCs w:val="28"/>
        </w:rPr>
        <w:t xml:space="preserve"> </w:t>
      </w:r>
      <w:r w:rsidR="00443CD0" w:rsidRPr="00443CD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9590A">
        <w:rPr>
          <w:rFonts w:ascii="Times New Roman" w:hAnsi="Times New Roman" w:cs="Times New Roman"/>
          <w:sz w:val="28"/>
          <w:szCs w:val="28"/>
        </w:rPr>
        <w:t xml:space="preserve"> </w:t>
      </w:r>
      <w:r w:rsidR="00443CD0" w:rsidRPr="00443CD0">
        <w:rPr>
          <w:rFonts w:ascii="Times New Roman" w:hAnsi="Times New Roman" w:cs="Times New Roman"/>
          <w:sz w:val="28"/>
          <w:szCs w:val="28"/>
        </w:rPr>
        <w:t xml:space="preserve"> </w:t>
      </w:r>
      <w:r w:rsidR="00F9590A">
        <w:rPr>
          <w:rStyle w:val="FontStyle52"/>
          <w:sz w:val="28"/>
          <w:szCs w:val="28"/>
        </w:rPr>
        <w:t>города Ростова</w:t>
      </w:r>
      <w:r w:rsidR="00F9590A" w:rsidRPr="00762672">
        <w:rPr>
          <w:rStyle w:val="FontStyle52"/>
          <w:sz w:val="28"/>
          <w:szCs w:val="28"/>
        </w:rPr>
        <w:t>-на-Дону</w:t>
      </w:r>
      <w:r w:rsidR="00F9590A">
        <w:rPr>
          <w:rFonts w:ascii="Times New Roman" w:hAnsi="Times New Roman" w:cs="Times New Roman"/>
          <w:sz w:val="28"/>
          <w:szCs w:val="28"/>
        </w:rPr>
        <w:t xml:space="preserve"> </w:t>
      </w:r>
      <w:r w:rsidR="00443CD0" w:rsidRPr="00443CD0">
        <w:rPr>
          <w:rFonts w:ascii="Times New Roman" w:hAnsi="Times New Roman" w:cs="Times New Roman"/>
          <w:sz w:val="28"/>
          <w:szCs w:val="28"/>
        </w:rPr>
        <w:t>дети</w:t>
      </w:r>
      <w:r w:rsidR="005C24DA">
        <w:rPr>
          <w:rFonts w:ascii="Times New Roman" w:hAnsi="Times New Roman" w:cs="Times New Roman"/>
          <w:sz w:val="28"/>
          <w:szCs w:val="28"/>
        </w:rPr>
        <w:t xml:space="preserve"> дошкольного возраста, </w:t>
      </w:r>
      <w:r w:rsidR="00443CD0" w:rsidRPr="00443CD0">
        <w:rPr>
          <w:rFonts w:ascii="Times New Roman" w:hAnsi="Times New Roman" w:cs="Times New Roman"/>
          <w:sz w:val="28"/>
          <w:szCs w:val="28"/>
        </w:rPr>
        <w:t>не имеющие  медицинских прот</w:t>
      </w:r>
      <w:r w:rsidR="00934A3F">
        <w:rPr>
          <w:rFonts w:ascii="Times New Roman" w:hAnsi="Times New Roman" w:cs="Times New Roman"/>
          <w:sz w:val="28"/>
          <w:szCs w:val="28"/>
        </w:rPr>
        <w:t>ивопоказаний</w:t>
      </w:r>
      <w:r w:rsidR="00443C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1956" w:rsidRPr="006A0401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3. Показатели, характеризующие качество и (или) объем муниципальной услуги</w:t>
      </w:r>
    </w:p>
    <w:p w:rsidR="007D1956" w:rsidRPr="006A0401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3.1. Показатели качества муниципальной услуги</w:t>
      </w:r>
    </w:p>
    <w:p w:rsidR="007D1956" w:rsidRPr="006A0401" w:rsidRDefault="007D1956" w:rsidP="007D1956">
      <w:pPr>
        <w:autoSpaceDE w:val="0"/>
        <w:autoSpaceDN w:val="0"/>
        <w:adjustRightInd w:val="0"/>
        <w:rPr>
          <w:szCs w:val="24"/>
        </w:rPr>
      </w:pPr>
    </w:p>
    <w:tbl>
      <w:tblPr>
        <w:tblW w:w="1105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677"/>
        <w:gridCol w:w="1155"/>
        <w:gridCol w:w="1080"/>
        <w:gridCol w:w="1080"/>
        <w:gridCol w:w="1034"/>
        <w:gridCol w:w="900"/>
        <w:gridCol w:w="720"/>
        <w:gridCol w:w="1849"/>
      </w:tblGrid>
      <w:tr w:rsidR="007D1956" w:rsidRPr="006A0401">
        <w:trPr>
          <w:cantSplit/>
          <w:trHeight w:val="360"/>
        </w:trPr>
        <w:tc>
          <w:tcPr>
            <w:tcW w:w="2563" w:type="dxa"/>
            <w:vMerge w:val="restart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677" w:type="dxa"/>
            <w:vMerge w:val="restart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155" w:type="dxa"/>
            <w:vMerge w:val="restart"/>
          </w:tcPr>
          <w:p w:rsidR="007D1956" w:rsidRPr="006A0401" w:rsidRDefault="006911FF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D1956" w:rsidRPr="006A0401">
              <w:rPr>
                <w:rFonts w:ascii="Times New Roman" w:hAnsi="Times New Roman" w:cs="Times New Roman"/>
                <w:sz w:val="24"/>
                <w:szCs w:val="24"/>
              </w:rPr>
              <w:t>ормула</w:t>
            </w:r>
          </w:p>
          <w:p w:rsidR="007D1956" w:rsidRPr="006A0401" w:rsidRDefault="006911FF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D1956" w:rsidRPr="006A0401">
              <w:rPr>
                <w:rFonts w:ascii="Times New Roman" w:hAnsi="Times New Roman" w:cs="Times New Roman"/>
                <w:sz w:val="24"/>
                <w:szCs w:val="24"/>
              </w:rPr>
              <w:t>асчета</w:t>
            </w:r>
          </w:p>
        </w:tc>
        <w:tc>
          <w:tcPr>
            <w:tcW w:w="4814" w:type="dxa"/>
            <w:gridSpan w:val="5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качества 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849" w:type="dxa"/>
            <w:vMerge w:val="restart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7D1956" w:rsidRPr="006A0401">
        <w:trPr>
          <w:cantSplit/>
          <w:trHeight w:val="720"/>
        </w:trPr>
        <w:tc>
          <w:tcPr>
            <w:tcW w:w="2563" w:type="dxa"/>
            <w:vMerge/>
          </w:tcPr>
          <w:p w:rsidR="007D1956" w:rsidRPr="006A0401" w:rsidRDefault="007D1956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7D1956" w:rsidRPr="006A0401" w:rsidRDefault="007D1956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7D1956" w:rsidRPr="006A0401" w:rsidRDefault="007D1956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отчетный финансовый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317A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80" w:type="dxa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текущий финансовый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34" w:type="dxa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720" w:type="dxa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849" w:type="dxa"/>
            <w:vMerge/>
          </w:tcPr>
          <w:p w:rsidR="007D1956" w:rsidRPr="006A0401" w:rsidRDefault="007D1956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956" w:rsidRPr="006A0401">
        <w:trPr>
          <w:cantSplit/>
          <w:trHeight w:val="240"/>
        </w:trPr>
        <w:tc>
          <w:tcPr>
            <w:tcW w:w="2563" w:type="dxa"/>
          </w:tcPr>
          <w:p w:rsidR="007D1956" w:rsidRPr="006A0401" w:rsidRDefault="006911FF" w:rsidP="00A647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7">
              <w:rPr>
                <w:rFonts w:ascii="Times New Roman" w:hAnsi="Times New Roman"/>
                <w:sz w:val="24"/>
                <w:szCs w:val="24"/>
              </w:rPr>
              <w:t>Удельный 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воспитанников, освоивших </w:t>
            </w:r>
            <w:r w:rsidR="00A64737">
              <w:rPr>
                <w:rFonts w:ascii="Times New Roman" w:hAnsi="Times New Roman"/>
                <w:sz w:val="24"/>
                <w:szCs w:val="24"/>
              </w:rPr>
              <w:t xml:space="preserve">образовательную программу образовательного учреждения, разработанную на основе  основной общеобразовательной программы дошкольного 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243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7" w:type="dxa"/>
          </w:tcPr>
          <w:p w:rsidR="007D1956" w:rsidRPr="006A0401" w:rsidRDefault="008F325F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55" w:type="dxa"/>
          </w:tcPr>
          <w:p w:rsidR="007D1956" w:rsidRPr="006A0401" w:rsidRDefault="00E53C70" w:rsidP="008F3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10% и мене</w:t>
            </w:r>
            <w:r w:rsidR="009E289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отчисленных – 100 баллов. За каждый % свыше 10</w:t>
            </w:r>
            <w:r w:rsidR="009E289F">
              <w:rPr>
                <w:rFonts w:ascii="Times New Roman" w:hAnsi="Times New Roman" w:cs="Times New Roman"/>
                <w:sz w:val="24"/>
                <w:szCs w:val="24"/>
              </w:rPr>
              <w:t>%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 1 балл</w:t>
            </w:r>
            <w:r w:rsidR="008F6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7D1956" w:rsidRPr="006A0401" w:rsidRDefault="006C0FFC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</w:tcPr>
          <w:p w:rsidR="007D1956" w:rsidRPr="006A0401" w:rsidRDefault="006C0FFC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</w:tcPr>
          <w:p w:rsidR="007D1956" w:rsidRPr="006A0401" w:rsidRDefault="00E53C70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00" w:type="dxa"/>
          </w:tcPr>
          <w:p w:rsidR="007D1956" w:rsidRPr="006A0401" w:rsidRDefault="00E53C70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7D1956" w:rsidRPr="006A0401" w:rsidRDefault="00E53C70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9" w:type="dxa"/>
          </w:tcPr>
          <w:p w:rsidR="007D1956" w:rsidRPr="006A0401" w:rsidRDefault="00F9590A" w:rsidP="00E53C70">
            <w:pPr>
              <w:pStyle w:val="ConsPlusCell"/>
              <w:ind w:left="11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C70">
              <w:rPr>
                <w:rFonts w:ascii="Times New Roman" w:hAnsi="Times New Roman" w:cs="Times New Roman"/>
                <w:sz w:val="24"/>
                <w:szCs w:val="24"/>
              </w:rPr>
              <w:t xml:space="preserve">Книга приказов  </w:t>
            </w:r>
            <w:r w:rsidR="006911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F6C71" w:rsidRPr="006A0401">
        <w:trPr>
          <w:cantSplit/>
          <w:trHeight w:val="1610"/>
        </w:trPr>
        <w:tc>
          <w:tcPr>
            <w:tcW w:w="2563" w:type="dxa"/>
          </w:tcPr>
          <w:p w:rsidR="008F6C71" w:rsidRDefault="006911FF" w:rsidP="0027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5B0817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имеющих высшее профессиональное образование</w:t>
            </w:r>
            <w:r w:rsidR="001A67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675B" w:rsidRDefault="001A675B" w:rsidP="0027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FC" w:rsidRPr="0039799B" w:rsidRDefault="006C0FFC" w:rsidP="006C0FF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7" w:type="dxa"/>
          </w:tcPr>
          <w:p w:rsidR="008F6C71" w:rsidRPr="006A0401" w:rsidRDefault="008F325F" w:rsidP="0027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55" w:type="dxa"/>
          </w:tcPr>
          <w:p w:rsidR="008F6C71" w:rsidRDefault="008F6C71" w:rsidP="0027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.= П.в.о.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 100 </w:t>
            </w:r>
          </w:p>
          <w:p w:rsidR="008F6C71" w:rsidRPr="006A0401" w:rsidRDefault="008F6C71" w:rsidP="0027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F6C71" w:rsidRPr="006A0401" w:rsidRDefault="006C0FFC" w:rsidP="0027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</w:tcPr>
          <w:p w:rsidR="008F6C71" w:rsidRPr="006A0401" w:rsidRDefault="00463F49" w:rsidP="0027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4" w:type="dxa"/>
          </w:tcPr>
          <w:p w:rsidR="0039799B" w:rsidRPr="0039799B" w:rsidRDefault="00463F49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  <w:p w:rsidR="0039799B" w:rsidRPr="0039799B" w:rsidRDefault="0039799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6C71" w:rsidRDefault="00E53C70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  <w:p w:rsidR="002824D1" w:rsidRDefault="002824D1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4D1" w:rsidRPr="0039799B" w:rsidRDefault="002824D1" w:rsidP="00E53C7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39799B" w:rsidRPr="0039799B" w:rsidRDefault="006C0FFC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6C71" w:rsidRDefault="008F6C71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4D1" w:rsidRDefault="002824D1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4D1" w:rsidRPr="0039799B" w:rsidRDefault="002824D1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8F6C71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63F49">
              <w:rPr>
                <w:rFonts w:ascii="Times New Roman" w:hAnsi="Times New Roman" w:cs="Times New Roman"/>
                <w:i/>
                <w:sz w:val="24"/>
                <w:szCs w:val="24"/>
              </w:rPr>
              <w:t>72</w:t>
            </w: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P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799B" w:rsidRDefault="0039799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4D1" w:rsidRDefault="002824D1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4D1" w:rsidRDefault="002824D1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E03CB" w:rsidRDefault="00FE03C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675B" w:rsidRDefault="001A675B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824D1" w:rsidRPr="0039799B" w:rsidRDefault="002824D1" w:rsidP="00276D1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9" w:type="dxa"/>
          </w:tcPr>
          <w:p w:rsidR="008F6C71" w:rsidRDefault="00FE7008" w:rsidP="0027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</w:t>
            </w:r>
            <w:r w:rsidR="00B1791B">
              <w:rPr>
                <w:rFonts w:ascii="Times New Roman" w:hAnsi="Times New Roman" w:cs="Times New Roman"/>
                <w:sz w:val="24"/>
                <w:szCs w:val="24"/>
              </w:rPr>
              <w:t xml:space="preserve">:  форма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9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</w:p>
          <w:p w:rsidR="008F6C71" w:rsidRPr="006A0401" w:rsidRDefault="008F6C71" w:rsidP="0027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C71" w:rsidRPr="006A0401">
        <w:trPr>
          <w:cantSplit/>
          <w:trHeight w:val="240"/>
        </w:trPr>
        <w:tc>
          <w:tcPr>
            <w:tcW w:w="2563" w:type="dxa"/>
          </w:tcPr>
          <w:p w:rsidR="008F6C71" w:rsidRPr="003E1D53" w:rsidRDefault="00F81330" w:rsidP="00AB59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удовлетворенности потребителей  качеством предоставленной услуги</w:t>
            </w:r>
          </w:p>
        </w:tc>
        <w:tc>
          <w:tcPr>
            <w:tcW w:w="677" w:type="dxa"/>
          </w:tcPr>
          <w:p w:rsidR="008F6C71" w:rsidRDefault="008F325F" w:rsidP="00495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55" w:type="dxa"/>
          </w:tcPr>
          <w:p w:rsidR="008F325F" w:rsidRDefault="008F6C71" w:rsidP="008F32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р.=</w:t>
            </w:r>
          </w:p>
          <w:p w:rsidR="008F6C71" w:rsidRDefault="008F325F" w:rsidP="00A918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(Р-2) х </w:t>
            </w:r>
            <w:r w:rsidR="00BA5CFF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r w:rsidR="00A918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5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8F6C71" w:rsidRPr="006A0401" w:rsidRDefault="006C0FFC" w:rsidP="00495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8F6C71" w:rsidRPr="006A0401" w:rsidRDefault="006C0FFC" w:rsidP="00495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" w:type="dxa"/>
          </w:tcPr>
          <w:p w:rsidR="008F6C71" w:rsidRPr="006A0401" w:rsidRDefault="008F325F" w:rsidP="00495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F6C71" w:rsidRPr="006A0401" w:rsidRDefault="008F325F" w:rsidP="00495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8F6C71" w:rsidRPr="006A0401" w:rsidRDefault="008F325F" w:rsidP="004957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F317A2" w:rsidRDefault="00F317A2" w:rsidP="00F31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8F6C71" w:rsidRDefault="00F317A2" w:rsidP="00F31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6C71">
              <w:rPr>
                <w:rFonts w:ascii="Times New Roman" w:hAnsi="Times New Roman" w:cs="Times New Roman"/>
                <w:sz w:val="24"/>
                <w:szCs w:val="24"/>
              </w:rPr>
              <w:t xml:space="preserve">бращений </w:t>
            </w:r>
          </w:p>
        </w:tc>
      </w:tr>
    </w:tbl>
    <w:p w:rsidR="002A572E" w:rsidRPr="002A572E" w:rsidRDefault="0023513E" w:rsidP="008C3A33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</w:p>
    <w:p w:rsidR="00530C32" w:rsidRPr="002A572E" w:rsidRDefault="00530C32" w:rsidP="007D1956">
      <w:pPr>
        <w:autoSpaceDE w:val="0"/>
        <w:autoSpaceDN w:val="0"/>
        <w:adjustRightInd w:val="0"/>
        <w:rPr>
          <w:i/>
          <w:szCs w:val="24"/>
        </w:rPr>
      </w:pPr>
    </w:p>
    <w:p w:rsidR="007D1956" w:rsidRPr="006A0401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3.2. Объем муниципальной услуги (в натуральных показателях)</w:t>
      </w:r>
    </w:p>
    <w:p w:rsidR="007D1956" w:rsidRPr="006A0401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403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903"/>
        <w:gridCol w:w="1079"/>
        <w:gridCol w:w="1256"/>
        <w:gridCol w:w="1438"/>
        <w:gridCol w:w="1258"/>
        <w:gridCol w:w="1079"/>
        <w:gridCol w:w="1438"/>
      </w:tblGrid>
      <w:tr w:rsidR="007D1956" w:rsidRPr="006A0401">
        <w:trPr>
          <w:cantSplit/>
          <w:trHeight w:val="360"/>
        </w:trPr>
        <w:tc>
          <w:tcPr>
            <w:tcW w:w="881" w:type="pct"/>
            <w:vMerge w:val="restart"/>
            <w:vAlign w:val="center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40" w:type="pct"/>
            <w:vMerge w:val="restart"/>
            <w:vAlign w:val="center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D1956" w:rsidRPr="006A0401" w:rsidRDefault="00390303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1956" w:rsidRPr="006A0401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2978" w:type="pct"/>
            <w:gridSpan w:val="5"/>
            <w:vAlign w:val="center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</w:t>
            </w:r>
            <w:r w:rsidRPr="006A0401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702" w:type="pct"/>
            <w:vMerge w:val="restart"/>
            <w:vAlign w:val="center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C9629C" w:rsidRPr="006A0401">
        <w:trPr>
          <w:cantSplit/>
          <w:trHeight w:val="600"/>
        </w:trPr>
        <w:tc>
          <w:tcPr>
            <w:tcW w:w="881" w:type="pct"/>
            <w:vMerge/>
          </w:tcPr>
          <w:p w:rsidR="007D1956" w:rsidRPr="006A0401" w:rsidRDefault="007D1956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vMerge/>
          </w:tcPr>
          <w:p w:rsidR="007D1956" w:rsidRPr="006A0401" w:rsidRDefault="007D1956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  <w:vAlign w:val="center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2" w:type="pct"/>
            <w:vAlign w:val="center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1" w:type="pct"/>
            <w:vAlign w:val="center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13" w:type="pct"/>
            <w:vAlign w:val="center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526" w:type="pct"/>
            <w:vAlign w:val="center"/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планового</w:t>
            </w:r>
          </w:p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702" w:type="pct"/>
            <w:vMerge/>
          </w:tcPr>
          <w:p w:rsidR="007D1956" w:rsidRPr="006A0401" w:rsidRDefault="007D1956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29C" w:rsidRPr="006A0401">
        <w:trPr>
          <w:cantSplit/>
          <w:trHeight w:val="240"/>
        </w:trPr>
        <w:tc>
          <w:tcPr>
            <w:tcW w:w="881" w:type="pct"/>
          </w:tcPr>
          <w:p w:rsidR="007D1956" w:rsidRPr="00026EDB" w:rsidRDefault="00026EDB" w:rsidP="00B403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144C3">
              <w:rPr>
                <w:rFonts w:ascii="Times New Roman" w:hAnsi="Times New Roman"/>
                <w:sz w:val="24"/>
                <w:szCs w:val="24"/>
              </w:rPr>
              <w:t xml:space="preserve"> воспитанников,   </w:t>
            </w:r>
            <w:r w:rsidR="00B40351">
              <w:rPr>
                <w:rFonts w:ascii="Times New Roman" w:hAnsi="Times New Roman"/>
                <w:sz w:val="24"/>
                <w:szCs w:val="24"/>
              </w:rPr>
              <w:t>в полном объеме обучающихся по образовательной программе образовательного учреждения, разработанной на</w:t>
            </w:r>
            <w:r w:rsidR="00B81F23">
              <w:rPr>
                <w:rFonts w:ascii="Times New Roman" w:hAnsi="Times New Roman"/>
                <w:sz w:val="24"/>
                <w:szCs w:val="24"/>
              </w:rPr>
              <w:t xml:space="preserve"> основе </w:t>
            </w:r>
            <w:r w:rsidR="00B40351">
              <w:rPr>
                <w:rFonts w:ascii="Times New Roman" w:hAnsi="Times New Roman"/>
                <w:sz w:val="24"/>
                <w:szCs w:val="24"/>
              </w:rPr>
              <w:t xml:space="preserve"> основной общеобразовательной программы дошкольного образования  </w:t>
            </w:r>
          </w:p>
        </w:tc>
        <w:tc>
          <w:tcPr>
            <w:tcW w:w="440" w:type="pct"/>
          </w:tcPr>
          <w:p w:rsidR="007D1956" w:rsidRPr="006A0401" w:rsidRDefault="00026EDB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26" w:type="pct"/>
          </w:tcPr>
          <w:p w:rsidR="007D1956" w:rsidRPr="006A0401" w:rsidRDefault="006C0FFC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12" w:type="pct"/>
          </w:tcPr>
          <w:p w:rsidR="007D1956" w:rsidRPr="006A0401" w:rsidRDefault="006C0FFC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1" w:type="pct"/>
          </w:tcPr>
          <w:p w:rsidR="007D1956" w:rsidRPr="006A0401" w:rsidRDefault="006C0FFC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13" w:type="pct"/>
          </w:tcPr>
          <w:p w:rsidR="007D1956" w:rsidRPr="006A0401" w:rsidRDefault="006C0FFC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26" w:type="pct"/>
          </w:tcPr>
          <w:p w:rsidR="007D1956" w:rsidRPr="006A0401" w:rsidRDefault="006C0FFC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2" w:type="pct"/>
          </w:tcPr>
          <w:p w:rsidR="007D1956" w:rsidRDefault="007A773A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№ 85-</w:t>
            </w:r>
            <w:r w:rsidR="003903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26EDB" w:rsidRPr="006A0401" w:rsidRDefault="00043933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Сводное комплектование</w:t>
            </w:r>
          </w:p>
        </w:tc>
      </w:tr>
    </w:tbl>
    <w:p w:rsidR="007D1956" w:rsidRPr="006A0401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D1956" w:rsidRPr="006A0401" w:rsidRDefault="007D1956" w:rsidP="007D1956">
      <w:pPr>
        <w:pStyle w:val="ConsPlusNonformat"/>
        <w:keepNext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lastRenderedPageBreak/>
        <w:t>4. Порядок оказания муниципальной услуги</w:t>
      </w:r>
    </w:p>
    <w:p w:rsidR="0011184F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4.1. Нормативные правовые акты, регулирующие порядо</w:t>
      </w:r>
      <w:r w:rsidR="0011184F">
        <w:rPr>
          <w:rFonts w:ascii="Times New Roman" w:hAnsi="Times New Roman" w:cs="Times New Roman"/>
          <w:sz w:val="24"/>
          <w:szCs w:val="24"/>
        </w:rPr>
        <w:t>к оказания муниципальной услуги:</w:t>
      </w:r>
    </w:p>
    <w:p w:rsidR="00516E1C" w:rsidRDefault="00516E1C" w:rsidP="00516E1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1F43">
        <w:rPr>
          <w:sz w:val="24"/>
          <w:szCs w:val="24"/>
        </w:rPr>
        <w:t>Закон РФ от 10.07.1992  № 3266-1  «Об обр</w:t>
      </w:r>
      <w:r w:rsidRPr="006D1F43">
        <w:rPr>
          <w:sz w:val="24"/>
          <w:szCs w:val="24"/>
        </w:rPr>
        <w:t>а</w:t>
      </w:r>
      <w:r w:rsidRPr="006D1F43">
        <w:rPr>
          <w:sz w:val="24"/>
          <w:szCs w:val="24"/>
        </w:rPr>
        <w:t>зовании» (ст.31 п.1.1)</w:t>
      </w:r>
      <w:r>
        <w:rPr>
          <w:sz w:val="24"/>
          <w:szCs w:val="24"/>
        </w:rPr>
        <w:t>;</w:t>
      </w:r>
    </w:p>
    <w:p w:rsidR="0011184F" w:rsidRPr="006D1F43" w:rsidRDefault="0011184F" w:rsidP="0011184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1F43">
        <w:rPr>
          <w:sz w:val="24"/>
          <w:szCs w:val="24"/>
        </w:rPr>
        <w:t>Федеральный закон  от 06.10.2003 № 131-ФЗ «Об общих принц</w:t>
      </w:r>
      <w:r w:rsidRPr="006D1F43">
        <w:rPr>
          <w:sz w:val="24"/>
          <w:szCs w:val="24"/>
        </w:rPr>
        <w:t>и</w:t>
      </w:r>
      <w:r w:rsidRPr="006D1F43">
        <w:rPr>
          <w:sz w:val="24"/>
          <w:szCs w:val="24"/>
        </w:rPr>
        <w:t xml:space="preserve">пах организации </w:t>
      </w:r>
    </w:p>
    <w:p w:rsidR="0011184F" w:rsidRPr="006D1F43" w:rsidRDefault="0011184F" w:rsidP="0011184F">
      <w:pPr>
        <w:rPr>
          <w:sz w:val="24"/>
          <w:szCs w:val="24"/>
        </w:rPr>
      </w:pPr>
      <w:r w:rsidRPr="006D1F43">
        <w:rPr>
          <w:sz w:val="24"/>
          <w:szCs w:val="24"/>
        </w:rPr>
        <w:t>местного самоуправления в Российской Федер</w:t>
      </w:r>
      <w:r w:rsidRPr="006D1F43">
        <w:rPr>
          <w:sz w:val="24"/>
          <w:szCs w:val="24"/>
        </w:rPr>
        <w:t>а</w:t>
      </w:r>
      <w:r w:rsidRPr="006D1F43">
        <w:rPr>
          <w:sz w:val="24"/>
          <w:szCs w:val="24"/>
        </w:rPr>
        <w:t>ции» (ст.16 п.13)</w:t>
      </w:r>
      <w:r>
        <w:rPr>
          <w:sz w:val="24"/>
          <w:szCs w:val="24"/>
        </w:rPr>
        <w:t>;</w:t>
      </w:r>
    </w:p>
    <w:p w:rsidR="00E1289F" w:rsidRDefault="00E1289F" w:rsidP="00E1289F">
      <w:pPr>
        <w:suppressAutoHyphens/>
        <w:ind w:right="98"/>
        <w:jc w:val="both"/>
        <w:rPr>
          <w:sz w:val="24"/>
          <w:szCs w:val="24"/>
        </w:rPr>
      </w:pPr>
      <w:r w:rsidRPr="00E1289F">
        <w:rPr>
          <w:sz w:val="24"/>
          <w:szCs w:val="24"/>
        </w:rPr>
        <w:t>- Федеральный закон от 24.07.1998 № 124-ФЗ «Об основных гарантиях прав ребенка в Российской Федерации»;</w:t>
      </w:r>
    </w:p>
    <w:p w:rsidR="00934A3F" w:rsidRDefault="00934A3F" w:rsidP="00934A3F">
      <w:pPr>
        <w:suppressAutoHyphens/>
        <w:ind w:left="-900" w:right="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Федеральный закон от 21.12.1994 № 69-ФЗ «О пожарной безопасности»;</w:t>
      </w:r>
    </w:p>
    <w:p w:rsidR="00934A3F" w:rsidRDefault="00934A3F" w:rsidP="00934A3F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6D1F43">
        <w:rPr>
          <w:sz w:val="24"/>
          <w:szCs w:val="24"/>
        </w:rPr>
        <w:t>Областной закон  № 184-ЗС от 22.10.2004 «Об о</w:t>
      </w:r>
      <w:r w:rsidRPr="006D1F43">
        <w:rPr>
          <w:sz w:val="24"/>
          <w:szCs w:val="24"/>
        </w:rPr>
        <w:t>б</w:t>
      </w:r>
      <w:r w:rsidRPr="006D1F43">
        <w:rPr>
          <w:sz w:val="24"/>
          <w:szCs w:val="24"/>
        </w:rPr>
        <w:t xml:space="preserve">разовании </w:t>
      </w:r>
      <w:r w:rsidRPr="00E1289F">
        <w:rPr>
          <w:color w:val="000000"/>
          <w:sz w:val="24"/>
          <w:szCs w:val="24"/>
        </w:rPr>
        <w:t>в Ростовской области</w:t>
      </w:r>
      <w:r>
        <w:rPr>
          <w:sz w:val="24"/>
          <w:szCs w:val="24"/>
        </w:rPr>
        <w:t>»;</w:t>
      </w:r>
    </w:p>
    <w:p w:rsidR="00E1289F" w:rsidRDefault="00E1289F" w:rsidP="00E1289F">
      <w:pPr>
        <w:jc w:val="both"/>
        <w:rPr>
          <w:sz w:val="24"/>
          <w:szCs w:val="24"/>
        </w:rPr>
      </w:pPr>
      <w:r w:rsidRPr="00E1289F">
        <w:rPr>
          <w:sz w:val="24"/>
          <w:szCs w:val="24"/>
        </w:rPr>
        <w:t xml:space="preserve">- постановление Правительства РФ  от </w:t>
      </w:r>
      <w:r w:rsidR="009435D8">
        <w:rPr>
          <w:sz w:val="24"/>
          <w:szCs w:val="24"/>
        </w:rPr>
        <w:t>12</w:t>
      </w:r>
      <w:r w:rsidRPr="00E1289F">
        <w:rPr>
          <w:sz w:val="24"/>
          <w:szCs w:val="24"/>
        </w:rPr>
        <w:t>.0</w:t>
      </w:r>
      <w:r w:rsidR="009435D8">
        <w:rPr>
          <w:sz w:val="24"/>
          <w:szCs w:val="24"/>
        </w:rPr>
        <w:t>9</w:t>
      </w:r>
      <w:r w:rsidRPr="00E1289F">
        <w:rPr>
          <w:sz w:val="24"/>
          <w:szCs w:val="24"/>
        </w:rPr>
        <w:t>.200</w:t>
      </w:r>
      <w:r w:rsidR="009435D8">
        <w:rPr>
          <w:sz w:val="24"/>
          <w:szCs w:val="24"/>
        </w:rPr>
        <w:t>8</w:t>
      </w:r>
      <w:r w:rsidRPr="00E1289F">
        <w:rPr>
          <w:sz w:val="24"/>
          <w:szCs w:val="24"/>
        </w:rPr>
        <w:t xml:space="preserve"> № </w:t>
      </w:r>
      <w:r w:rsidR="009435D8">
        <w:rPr>
          <w:sz w:val="24"/>
          <w:szCs w:val="24"/>
        </w:rPr>
        <w:t>66</w:t>
      </w:r>
      <w:r w:rsidRPr="00E1289F">
        <w:rPr>
          <w:sz w:val="24"/>
          <w:szCs w:val="24"/>
        </w:rPr>
        <w:t>6 «Об утверждении Типового положения о</w:t>
      </w:r>
      <w:r w:rsidR="009435D8">
        <w:rPr>
          <w:sz w:val="24"/>
          <w:szCs w:val="24"/>
        </w:rPr>
        <w:t xml:space="preserve"> дошкольном образовательном </w:t>
      </w:r>
      <w:r w:rsidRPr="00E1289F">
        <w:rPr>
          <w:sz w:val="24"/>
          <w:szCs w:val="24"/>
        </w:rPr>
        <w:t>учреждении»;</w:t>
      </w:r>
    </w:p>
    <w:p w:rsidR="00E1289F" w:rsidRDefault="00E1289F" w:rsidP="00E1289F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постановление главного государственного санитарного врача Российской Федерации </w:t>
      </w:r>
      <w:r w:rsidR="009E2AE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от 2</w:t>
      </w:r>
      <w:r w:rsidR="009E2AE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9E2AEB">
        <w:rPr>
          <w:sz w:val="24"/>
          <w:szCs w:val="24"/>
        </w:rPr>
        <w:t>07</w:t>
      </w:r>
      <w:r>
        <w:rPr>
          <w:sz w:val="24"/>
          <w:szCs w:val="24"/>
        </w:rPr>
        <w:t xml:space="preserve">.2010 </w:t>
      </w:r>
      <w:r w:rsidR="009E2AEB">
        <w:rPr>
          <w:sz w:val="24"/>
          <w:szCs w:val="24"/>
        </w:rPr>
        <w:t xml:space="preserve">№ 91 </w:t>
      </w:r>
      <w:r w:rsidRPr="00E1289F">
        <w:rPr>
          <w:sz w:val="24"/>
          <w:szCs w:val="24"/>
        </w:rPr>
        <w:t>«</w:t>
      </w:r>
      <w:r w:rsidRPr="00E1289F">
        <w:rPr>
          <w:bCs/>
          <w:sz w:val="24"/>
          <w:szCs w:val="24"/>
        </w:rPr>
        <w:t>Об утверждении СанПиН 2.4.</w:t>
      </w:r>
      <w:r w:rsidR="009E2AEB">
        <w:rPr>
          <w:bCs/>
          <w:sz w:val="24"/>
          <w:szCs w:val="24"/>
        </w:rPr>
        <w:t>1</w:t>
      </w:r>
      <w:r w:rsidRPr="00E1289F">
        <w:rPr>
          <w:bCs/>
          <w:sz w:val="24"/>
          <w:szCs w:val="24"/>
        </w:rPr>
        <w:t>.</w:t>
      </w:r>
      <w:r w:rsidR="009E2AEB">
        <w:rPr>
          <w:bCs/>
          <w:sz w:val="24"/>
          <w:szCs w:val="24"/>
        </w:rPr>
        <w:t>2660</w:t>
      </w:r>
      <w:r w:rsidRPr="00E1289F">
        <w:rPr>
          <w:bCs/>
          <w:sz w:val="24"/>
          <w:szCs w:val="24"/>
        </w:rPr>
        <w:t xml:space="preserve">-10 "Санитарно-эпидемиологические требования к </w:t>
      </w:r>
      <w:r w:rsidR="009E2AEB">
        <w:rPr>
          <w:bCs/>
          <w:sz w:val="24"/>
          <w:szCs w:val="24"/>
        </w:rPr>
        <w:t>устройству, содержанию и организации режима работы в дошкольных организациях</w:t>
      </w:r>
      <w:r w:rsidRPr="00E1289F">
        <w:rPr>
          <w:bCs/>
          <w:sz w:val="24"/>
          <w:szCs w:val="24"/>
        </w:rPr>
        <w:t>"</w:t>
      </w:r>
      <w:r w:rsidR="00516E1C">
        <w:rPr>
          <w:bCs/>
          <w:sz w:val="24"/>
          <w:szCs w:val="24"/>
        </w:rPr>
        <w:t>;</w:t>
      </w:r>
    </w:p>
    <w:p w:rsidR="00184A79" w:rsidRDefault="009E2AEB" w:rsidP="00184A79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184A79">
        <w:rPr>
          <w:sz w:val="24"/>
          <w:szCs w:val="24"/>
        </w:rPr>
        <w:t xml:space="preserve">- постановление главного государственного санитарного врача Российской Федерации    от 20.12.2010 № 164 </w:t>
      </w:r>
      <w:r w:rsidR="00184A79" w:rsidRPr="00E1289F">
        <w:rPr>
          <w:sz w:val="24"/>
          <w:szCs w:val="24"/>
        </w:rPr>
        <w:t>«</w:t>
      </w:r>
      <w:r w:rsidR="00184A79" w:rsidRPr="00E1289F">
        <w:rPr>
          <w:bCs/>
          <w:sz w:val="24"/>
          <w:szCs w:val="24"/>
        </w:rPr>
        <w:t xml:space="preserve">Об утверждении </w:t>
      </w:r>
      <w:r w:rsidR="00584557">
        <w:rPr>
          <w:bCs/>
          <w:sz w:val="24"/>
          <w:szCs w:val="24"/>
        </w:rPr>
        <w:t xml:space="preserve">изменения № 1 </w:t>
      </w:r>
      <w:r w:rsidR="00184A79" w:rsidRPr="00E1289F">
        <w:rPr>
          <w:bCs/>
          <w:sz w:val="24"/>
          <w:szCs w:val="24"/>
        </w:rPr>
        <w:t>СанПиН 2.4.</w:t>
      </w:r>
      <w:r w:rsidR="00184A79">
        <w:rPr>
          <w:bCs/>
          <w:sz w:val="24"/>
          <w:szCs w:val="24"/>
        </w:rPr>
        <w:t>1</w:t>
      </w:r>
      <w:r w:rsidR="00184A79" w:rsidRPr="00E1289F">
        <w:rPr>
          <w:bCs/>
          <w:sz w:val="24"/>
          <w:szCs w:val="24"/>
        </w:rPr>
        <w:t>.</w:t>
      </w:r>
      <w:r w:rsidR="00184A79">
        <w:rPr>
          <w:bCs/>
          <w:sz w:val="24"/>
          <w:szCs w:val="24"/>
        </w:rPr>
        <w:t>2660</w:t>
      </w:r>
      <w:r w:rsidR="00184A79" w:rsidRPr="00E1289F">
        <w:rPr>
          <w:bCs/>
          <w:sz w:val="24"/>
          <w:szCs w:val="24"/>
        </w:rPr>
        <w:t xml:space="preserve">-10 "Санитарно-эпидемиологические требования к </w:t>
      </w:r>
      <w:r w:rsidR="00184A79">
        <w:rPr>
          <w:bCs/>
          <w:sz w:val="24"/>
          <w:szCs w:val="24"/>
        </w:rPr>
        <w:t>устройству, содержанию и организации режима работы в дошкольных организациях</w:t>
      </w:r>
      <w:r w:rsidR="00184A79" w:rsidRPr="00E1289F">
        <w:rPr>
          <w:bCs/>
          <w:sz w:val="24"/>
          <w:szCs w:val="24"/>
        </w:rPr>
        <w:t>"</w:t>
      </w:r>
      <w:r w:rsidR="00584557">
        <w:rPr>
          <w:bCs/>
          <w:sz w:val="24"/>
          <w:szCs w:val="24"/>
        </w:rPr>
        <w:t xml:space="preserve"> Санитарно-эпидемиологические правила и нормативы СанПиН 2.4.1.2791-10»</w:t>
      </w:r>
      <w:r w:rsidR="005F2057">
        <w:rPr>
          <w:bCs/>
          <w:sz w:val="24"/>
          <w:szCs w:val="24"/>
        </w:rPr>
        <w:t>.</w:t>
      </w:r>
    </w:p>
    <w:p w:rsidR="00516E1C" w:rsidRPr="0041656D" w:rsidRDefault="00516E1C" w:rsidP="00516E1C">
      <w:pPr>
        <w:autoSpaceDE w:val="0"/>
        <w:autoSpaceDN w:val="0"/>
        <w:adjustRightInd w:val="0"/>
        <w:rPr>
          <w:sz w:val="24"/>
          <w:szCs w:val="24"/>
        </w:rPr>
      </w:pPr>
    </w:p>
    <w:p w:rsidR="007D1956" w:rsidRPr="006A0401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4.2. Порядок информирования потенциальных потребителей муниципальной услуги</w:t>
      </w:r>
    </w:p>
    <w:p w:rsidR="007D1956" w:rsidRPr="006A0401" w:rsidRDefault="007D1956" w:rsidP="007D1956">
      <w:pPr>
        <w:autoSpaceDE w:val="0"/>
        <w:autoSpaceDN w:val="0"/>
        <w:adjustRightInd w:val="0"/>
        <w:rPr>
          <w:szCs w:val="24"/>
        </w:rPr>
      </w:pPr>
    </w:p>
    <w:tbl>
      <w:tblPr>
        <w:tblW w:w="5342" w:type="pct"/>
        <w:tblInd w:w="-6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4853"/>
        <w:gridCol w:w="2771"/>
      </w:tblGrid>
      <w:tr w:rsidR="007D1956" w:rsidRPr="006A0401">
        <w:trPr>
          <w:cantSplit/>
          <w:trHeight w:val="36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6" w:rsidRPr="006A0401" w:rsidRDefault="007D1956" w:rsidP="00026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D1956" w:rsidRPr="006A0401">
        <w:trPr>
          <w:cantSplit/>
          <w:trHeight w:val="24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6" w:rsidRPr="006A0401" w:rsidRDefault="00026EDB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сайте образовательного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6" w:rsidRPr="006A0401" w:rsidRDefault="00026EDB" w:rsidP="00516E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516E1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603D3E">
              <w:rPr>
                <w:rFonts w:ascii="Times New Roman" w:hAnsi="Times New Roman" w:cs="Times New Roman"/>
                <w:sz w:val="24"/>
                <w:szCs w:val="24"/>
              </w:rPr>
              <w:t xml:space="preserve">йствующим законодательством: </w:t>
            </w:r>
            <w:r w:rsidR="00603D3E" w:rsidRPr="00603D3E">
              <w:rPr>
                <w:rFonts w:ascii="Times New Roman" w:hAnsi="Times New Roman" w:cs="Times New Roman"/>
                <w:sz w:val="24"/>
                <w:szCs w:val="24"/>
              </w:rPr>
              <w:t>Закон РФ от 10.07.1992  № 3266-1  «Об обр</w:t>
            </w:r>
            <w:r w:rsidR="00603D3E" w:rsidRPr="00603D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D3E" w:rsidRPr="00603D3E">
              <w:rPr>
                <w:rFonts w:ascii="Times New Roman" w:hAnsi="Times New Roman" w:cs="Times New Roman"/>
                <w:sz w:val="24"/>
                <w:szCs w:val="24"/>
              </w:rPr>
              <w:t>зовании»</w:t>
            </w:r>
            <w:r w:rsidR="00603D3E">
              <w:rPr>
                <w:rFonts w:ascii="Times New Roman" w:hAnsi="Times New Roman" w:cs="Times New Roman"/>
                <w:sz w:val="24"/>
                <w:szCs w:val="24"/>
              </w:rPr>
              <w:t xml:space="preserve"> с изм. и дополнениями, Федеральный закон  № 293-ФЗ от 08.11.2010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6" w:rsidRPr="006A0401" w:rsidRDefault="00516E1C" w:rsidP="00516E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По мере обновления информации, не реже 1 раза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7D1956" w:rsidRPr="006A0401">
        <w:trPr>
          <w:cantSplit/>
          <w:trHeight w:val="24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6" w:rsidRPr="006A0401" w:rsidRDefault="00026EDB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предоставление сведений на родительских собраниях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6" w:rsidRPr="006A0401" w:rsidRDefault="00026EDB" w:rsidP="00AF7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AF761A">
              <w:rPr>
                <w:rFonts w:ascii="Times New Roman" w:hAnsi="Times New Roman" w:cs="Times New Roman"/>
                <w:sz w:val="24"/>
                <w:szCs w:val="24"/>
              </w:rPr>
              <w:t>ия о программах, режиме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956" w:rsidRPr="006A0401" w:rsidRDefault="00026EDB" w:rsidP="00026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чем один раз в квартал</w:t>
            </w:r>
          </w:p>
        </w:tc>
      </w:tr>
      <w:tr w:rsidR="00516E1C" w:rsidRPr="006A0401">
        <w:trPr>
          <w:cantSplit/>
          <w:trHeight w:val="24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C" w:rsidRPr="006E5EC9" w:rsidRDefault="00516E1C" w:rsidP="00276D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Публичный доклад учреждения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C" w:rsidRPr="006E5EC9" w:rsidRDefault="00516E1C" w:rsidP="00276D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утвержденной структурой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C" w:rsidRPr="006E5EC9" w:rsidRDefault="00516E1C" w:rsidP="00276D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1 раз в год</w:t>
            </w:r>
          </w:p>
        </w:tc>
      </w:tr>
      <w:tr w:rsidR="00516E1C" w:rsidRPr="006A0401">
        <w:trPr>
          <w:cantSplit/>
          <w:trHeight w:val="240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C" w:rsidRPr="006E5EC9" w:rsidRDefault="007E7336" w:rsidP="00276D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="00516E1C"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 в учреждении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C" w:rsidRPr="006E5EC9" w:rsidRDefault="00516E1C" w:rsidP="00276D1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Режим работы учреждения;</w:t>
            </w:r>
          </w:p>
          <w:p w:rsidR="00516E1C" w:rsidRPr="006E5EC9" w:rsidRDefault="00516E1C" w:rsidP="00276D1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516E1C" w:rsidRPr="006E5EC9" w:rsidRDefault="00516E1C" w:rsidP="00276D1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учреждения;</w:t>
            </w:r>
          </w:p>
          <w:p w:rsidR="00516E1C" w:rsidRDefault="00516E1C" w:rsidP="00276D1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 вышестоящих организаций;</w:t>
            </w:r>
          </w:p>
          <w:p w:rsidR="00516E1C" w:rsidRPr="006E5EC9" w:rsidRDefault="00516E1C" w:rsidP="00276D1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еречень дополнительных услуг, перечень платных услуг;</w:t>
            </w:r>
          </w:p>
          <w:p w:rsidR="00516E1C" w:rsidRPr="006E5EC9" w:rsidRDefault="00516E1C" w:rsidP="00276D1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правила приема в учреждение;</w:t>
            </w:r>
          </w:p>
          <w:p w:rsidR="00516E1C" w:rsidRPr="006E5EC9" w:rsidRDefault="00516E1C" w:rsidP="00276D1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информация о педагогическом коллективе учреждения;</w:t>
            </w:r>
          </w:p>
          <w:p w:rsidR="00516E1C" w:rsidRPr="006E5EC9" w:rsidRDefault="00516E1C" w:rsidP="00276D11">
            <w:pPr>
              <w:pStyle w:val="ConsPlusNormal"/>
              <w:widowControl/>
              <w:numPr>
                <w:ilvl w:val="0"/>
                <w:numId w:val="2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приемные часы администрации учреждения.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1C" w:rsidRPr="006E5EC9" w:rsidRDefault="00516E1C" w:rsidP="00276D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По мере обновления информации, не реже 1 раза в </w:t>
            </w:r>
            <w:r w:rsidR="005A7863">
              <w:rPr>
                <w:rFonts w:ascii="Times New Roman" w:hAnsi="Times New Roman" w:cs="Times New Roman"/>
                <w:sz w:val="22"/>
                <w:szCs w:val="22"/>
              </w:rPr>
              <w:t>полу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  <w:r w:rsidR="005A7863"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</w:p>
        </w:tc>
      </w:tr>
    </w:tbl>
    <w:p w:rsidR="007D1956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761A" w:rsidRDefault="00AF761A" w:rsidP="00AF76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5. Основания для досрочного прекращения исполнения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761A" w:rsidRPr="006E5EC9" w:rsidRDefault="00AF761A" w:rsidP="00AF761A">
      <w:pPr>
        <w:pStyle w:val="ConsPlusNonformat"/>
        <w:widowControl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Ликвидация учреждения.</w:t>
      </w:r>
    </w:p>
    <w:p w:rsidR="00AF761A" w:rsidRPr="006E5EC9" w:rsidRDefault="00AF761A" w:rsidP="00AF761A">
      <w:pPr>
        <w:pStyle w:val="ConsPlusNonformat"/>
        <w:widowControl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Реорганизация учреждения.</w:t>
      </w:r>
    </w:p>
    <w:p w:rsidR="00AF761A" w:rsidRPr="006E5EC9" w:rsidRDefault="00AF761A" w:rsidP="00AF761A">
      <w:pPr>
        <w:pStyle w:val="ConsPlusNonformat"/>
        <w:widowControl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>Иные случаи, закрепленные в действующем законодательстве.</w:t>
      </w:r>
    </w:p>
    <w:p w:rsidR="00AF761A" w:rsidRPr="006E5EC9" w:rsidRDefault="00AF761A" w:rsidP="00AF761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lastRenderedPageBreak/>
        <w:t>О досрочном прекращении настоящего задания Учредитель уведомляет руководителя учреждения в письменном виде не позднее, чем за 60 дней до вступления в силу решения о прекращении муниципального задания.</w:t>
      </w:r>
    </w:p>
    <w:p w:rsidR="00AF761A" w:rsidRDefault="00AF761A" w:rsidP="00AF76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761A" w:rsidRPr="006A0401" w:rsidRDefault="00AF761A" w:rsidP="00AF761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6.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04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   Законодательством Российской Федерации не предусмотрено оказание м</w:t>
      </w:r>
      <w:r w:rsidRPr="006E5EC9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6E5EC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01D78">
        <w:rPr>
          <w:rFonts w:ascii="Times New Roman" w:hAnsi="Times New Roman" w:cs="Times New Roman"/>
          <w:sz w:val="24"/>
          <w:szCs w:val="24"/>
        </w:rPr>
        <w:t xml:space="preserve"> реализации общеобразовательн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1D7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начального, основного, </w:t>
      </w:r>
      <w:r w:rsidRPr="00601D78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</w:t>
      </w:r>
      <w:r w:rsidRPr="006A0401">
        <w:rPr>
          <w:rFonts w:ascii="Times New Roman" w:hAnsi="Times New Roman" w:cs="Times New Roman"/>
          <w:sz w:val="24"/>
          <w:szCs w:val="24"/>
        </w:rPr>
        <w:t>на платной осн</w:t>
      </w:r>
      <w:r w:rsidRPr="00601D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ве.</w:t>
      </w:r>
      <w:r w:rsidRPr="006E5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3C5" w:rsidRDefault="008A33C5" w:rsidP="00935AF8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</w:p>
    <w:p w:rsidR="00935AF8" w:rsidRPr="006A0401" w:rsidRDefault="00935AF8" w:rsidP="00935AF8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 xml:space="preserve">7. Порядок </w:t>
      </w:r>
      <w:proofErr w:type="gramStart"/>
      <w:r w:rsidRPr="006A04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0401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</w:t>
      </w:r>
    </w:p>
    <w:p w:rsidR="00935AF8" w:rsidRPr="006A0401" w:rsidRDefault="00935AF8" w:rsidP="00935AF8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</w:p>
    <w:tbl>
      <w:tblPr>
        <w:tblW w:w="5342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2366"/>
        <w:gridCol w:w="5259"/>
      </w:tblGrid>
      <w:tr w:rsidR="00935AF8" w:rsidRPr="006A0401">
        <w:trPr>
          <w:cantSplit/>
          <w:trHeight w:val="480"/>
        </w:trPr>
        <w:tc>
          <w:tcPr>
            <w:tcW w:w="1242" w:type="pct"/>
          </w:tcPr>
          <w:p w:rsidR="00935AF8" w:rsidRPr="006A0401" w:rsidRDefault="00935AF8" w:rsidP="00A73497">
            <w:pPr>
              <w:pStyle w:val="ConsPlusCel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66" w:type="pct"/>
          </w:tcPr>
          <w:p w:rsidR="00935AF8" w:rsidRPr="006A0401" w:rsidRDefault="00935AF8" w:rsidP="00A73497">
            <w:pPr>
              <w:pStyle w:val="ConsPlusCel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92" w:type="pct"/>
          </w:tcPr>
          <w:p w:rsidR="00935AF8" w:rsidRPr="006A0401" w:rsidRDefault="00935AF8" w:rsidP="00A73497">
            <w:pPr>
              <w:pStyle w:val="ConsPlusCell"/>
              <w:ind w:left="-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контрольного органа </w:t>
            </w:r>
          </w:p>
        </w:tc>
      </w:tr>
      <w:tr w:rsidR="00935AF8" w:rsidRPr="006A0401">
        <w:trPr>
          <w:cantSplit/>
          <w:trHeight w:val="240"/>
        </w:trPr>
        <w:tc>
          <w:tcPr>
            <w:tcW w:w="1242" w:type="pct"/>
          </w:tcPr>
          <w:p w:rsidR="00935AF8" w:rsidRPr="006E5EC9" w:rsidRDefault="00A73497" w:rsidP="00A7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Мониторинг выполнения задания по отчетным материалам</w:t>
            </w:r>
          </w:p>
        </w:tc>
        <w:tc>
          <w:tcPr>
            <w:tcW w:w="1166" w:type="pct"/>
          </w:tcPr>
          <w:p w:rsidR="00935AF8" w:rsidRPr="006E5EC9" w:rsidRDefault="00935AF8" w:rsidP="00A7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4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Порядком проведения мониторинга выполнения муниципального задания на оказание муниципальных услуг</w:t>
            </w:r>
          </w:p>
        </w:tc>
        <w:tc>
          <w:tcPr>
            <w:tcW w:w="2592" w:type="pct"/>
          </w:tcPr>
          <w:p w:rsidR="00935AF8" w:rsidRPr="006E5EC9" w:rsidRDefault="00935AF8" w:rsidP="00A734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отделы образования районов города  в соответствии со схемой ведомственной подчиненности</w:t>
            </w:r>
          </w:p>
        </w:tc>
      </w:tr>
      <w:tr w:rsidR="00935AF8" w:rsidRPr="006A0401">
        <w:trPr>
          <w:cantSplit/>
          <w:trHeight w:val="240"/>
        </w:trPr>
        <w:tc>
          <w:tcPr>
            <w:tcW w:w="1242" w:type="pct"/>
          </w:tcPr>
          <w:p w:rsidR="00935AF8" w:rsidRPr="006E5EC9" w:rsidRDefault="00935AF8" w:rsidP="00A7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1166" w:type="pct"/>
          </w:tcPr>
          <w:p w:rsidR="00935AF8" w:rsidRPr="006E5EC9" w:rsidRDefault="00935AF8" w:rsidP="00A73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контрольных мероприятий Управления образования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 xml:space="preserve">, не реже 1 раза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592" w:type="pct"/>
          </w:tcPr>
          <w:p w:rsidR="00935AF8" w:rsidRPr="006E5EC9" w:rsidRDefault="00935AF8" w:rsidP="00A734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образования города Ростова-на-Дону</w:t>
            </w:r>
          </w:p>
        </w:tc>
      </w:tr>
    </w:tbl>
    <w:p w:rsidR="007D1956" w:rsidRDefault="007D1956" w:rsidP="007D19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3497" w:rsidRPr="006A0401" w:rsidRDefault="00A73497" w:rsidP="00A73497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8. Требования к отчетности об исполнении муниципального задания</w:t>
      </w:r>
    </w:p>
    <w:p w:rsidR="00A73497" w:rsidRPr="006A0401" w:rsidRDefault="00A73497" w:rsidP="00A73497">
      <w:pPr>
        <w:pStyle w:val="ConsPlusNonformat"/>
        <w:ind w:left="-720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A73497" w:rsidRPr="006A0401" w:rsidRDefault="00A73497" w:rsidP="00A73497">
      <w:pPr>
        <w:autoSpaceDE w:val="0"/>
        <w:autoSpaceDN w:val="0"/>
        <w:adjustRightInd w:val="0"/>
        <w:rPr>
          <w:szCs w:val="24"/>
        </w:rPr>
      </w:pPr>
    </w:p>
    <w:tbl>
      <w:tblPr>
        <w:tblW w:w="5593" w:type="pct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9"/>
        <w:gridCol w:w="901"/>
        <w:gridCol w:w="1555"/>
        <w:gridCol w:w="1464"/>
        <w:gridCol w:w="1950"/>
        <w:gridCol w:w="1512"/>
      </w:tblGrid>
      <w:tr w:rsidR="00A73497" w:rsidRPr="006A0401">
        <w:trPr>
          <w:cantSplit/>
          <w:trHeight w:val="720"/>
        </w:trPr>
        <w:tc>
          <w:tcPr>
            <w:tcW w:w="1525" w:type="pct"/>
          </w:tcPr>
          <w:p w:rsidR="00A73497" w:rsidRPr="006A0401" w:rsidRDefault="00A73497" w:rsidP="00A73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73497" w:rsidRPr="006A0401" w:rsidRDefault="00A73497" w:rsidP="00A73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424" w:type="pct"/>
          </w:tcPr>
          <w:p w:rsidR="00A73497" w:rsidRPr="006A0401" w:rsidRDefault="00A73497" w:rsidP="00A73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73497" w:rsidRPr="006A0401" w:rsidRDefault="00A73497" w:rsidP="00A73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732" w:type="pct"/>
          </w:tcPr>
          <w:p w:rsidR="00A73497" w:rsidRPr="006A0401" w:rsidRDefault="00A73497" w:rsidP="00A73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689" w:type="pct"/>
          </w:tcPr>
          <w:p w:rsidR="00A73497" w:rsidRPr="006A0401" w:rsidRDefault="00A73497" w:rsidP="00A73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 w:rsidRPr="006A040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A73497" w:rsidRPr="006A0401" w:rsidRDefault="00A73497" w:rsidP="00A73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8" w:type="pct"/>
          </w:tcPr>
          <w:p w:rsidR="00A73497" w:rsidRPr="006A0401" w:rsidRDefault="00A73497" w:rsidP="00A73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12" w:type="pct"/>
          </w:tcPr>
          <w:p w:rsidR="00A73497" w:rsidRPr="006A0401" w:rsidRDefault="00A73497" w:rsidP="00A734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A73497" w:rsidRPr="006A0401">
        <w:trPr>
          <w:cantSplit/>
          <w:trHeight w:val="614"/>
        </w:trPr>
        <w:tc>
          <w:tcPr>
            <w:tcW w:w="5000" w:type="pct"/>
            <w:gridSpan w:val="6"/>
          </w:tcPr>
          <w:p w:rsidR="00A73497" w:rsidRPr="001D0F40" w:rsidRDefault="00A73497" w:rsidP="00AF761A">
            <w:pPr>
              <w:pStyle w:val="ConsPlusCell"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F40">
              <w:rPr>
                <w:rFonts w:ascii="Times New Roman" w:hAnsi="Times New Roman" w:cs="Times New Roman"/>
                <w:sz w:val="24"/>
                <w:szCs w:val="24"/>
              </w:rPr>
              <w:t xml:space="preserve">Объемы муниципальной услуги </w:t>
            </w:r>
            <w:r w:rsidR="00AF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1A" w:rsidRPr="00AF761A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общеобразовательной программы  дошкольного образования </w:t>
            </w:r>
            <w:r w:rsidR="00AF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497" w:rsidRPr="006A0401">
        <w:trPr>
          <w:cantSplit/>
          <w:trHeight w:val="240"/>
        </w:trPr>
        <w:tc>
          <w:tcPr>
            <w:tcW w:w="1525" w:type="pct"/>
          </w:tcPr>
          <w:p w:rsidR="00A73497" w:rsidRPr="00026EDB" w:rsidRDefault="00AF761A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воспитанников,   в полном объеме обучающихся по образовательной программе образовательного учреждения, разработанной на основе  основной общеобразовательной программы дошкольного образования  </w:t>
            </w:r>
          </w:p>
        </w:tc>
        <w:tc>
          <w:tcPr>
            <w:tcW w:w="424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32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A73497" w:rsidRDefault="00AF761A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7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татистический отчет форма № 85-к</w:t>
            </w:r>
          </w:p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Сводное комплектование</w:t>
            </w:r>
          </w:p>
        </w:tc>
      </w:tr>
      <w:tr w:rsidR="00A73497" w:rsidRPr="006A0401">
        <w:trPr>
          <w:cantSplit/>
          <w:trHeight w:val="120"/>
        </w:trPr>
        <w:tc>
          <w:tcPr>
            <w:tcW w:w="5000" w:type="pct"/>
            <w:gridSpan w:val="6"/>
          </w:tcPr>
          <w:p w:rsidR="00A73497" w:rsidRPr="006A0401" w:rsidRDefault="00A73497" w:rsidP="00AF7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A0401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  <w:r w:rsidR="00AF761A" w:rsidRPr="00C96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61A" w:rsidRPr="00C96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61A" w:rsidRPr="00AF761A">
              <w:rPr>
                <w:rFonts w:ascii="Times New Roman" w:hAnsi="Times New Roman" w:cs="Times New Roman"/>
                <w:sz w:val="24"/>
                <w:szCs w:val="24"/>
              </w:rPr>
              <w:t>по реализации общеобразовательной программы</w:t>
            </w:r>
            <w:r w:rsidR="00AF761A" w:rsidRPr="00C96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761A" w:rsidRPr="00AF761A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  <w:r w:rsidRPr="001D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497" w:rsidRPr="006A0401">
        <w:trPr>
          <w:cantSplit/>
          <w:trHeight w:val="240"/>
        </w:trPr>
        <w:tc>
          <w:tcPr>
            <w:tcW w:w="1525" w:type="pct"/>
          </w:tcPr>
          <w:p w:rsidR="00A73497" w:rsidRPr="006A0401" w:rsidRDefault="00AF761A" w:rsidP="00966B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817">
              <w:rPr>
                <w:rFonts w:ascii="Times New Roman" w:hAnsi="Times New Roman"/>
                <w:sz w:val="24"/>
                <w:szCs w:val="24"/>
              </w:rPr>
              <w:lastRenderedPageBreak/>
              <w:t>Удельный вес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воспитанников, освоивших </w:t>
            </w:r>
            <w:r w:rsidR="00966BD5">
              <w:rPr>
                <w:rFonts w:ascii="Times New Roman" w:hAnsi="Times New Roman"/>
                <w:sz w:val="24"/>
                <w:szCs w:val="24"/>
              </w:rPr>
              <w:t xml:space="preserve">образовательную программу образовательного учреждения, разработанную  на основе  основной общеобразовательной программы дошкольного образования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424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32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A73497" w:rsidRPr="006A0401" w:rsidRDefault="00966BD5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приказов</w:t>
            </w:r>
          </w:p>
        </w:tc>
      </w:tr>
      <w:tr w:rsidR="00A73497" w:rsidRPr="006A0401">
        <w:trPr>
          <w:cantSplit/>
          <w:trHeight w:val="1067"/>
        </w:trPr>
        <w:tc>
          <w:tcPr>
            <w:tcW w:w="1525" w:type="pct"/>
          </w:tcPr>
          <w:p w:rsidR="00A73497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педагогических работников, имеющих высшее образование</w:t>
            </w:r>
          </w:p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32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A73497" w:rsidRPr="006A0401" w:rsidRDefault="00A73497" w:rsidP="00AF76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Статистический отчет  </w:t>
            </w:r>
            <w:r w:rsidR="00AF761A">
              <w:rPr>
                <w:rFonts w:ascii="Times New Roman" w:hAnsi="Times New Roman" w:cs="Times New Roman"/>
                <w:sz w:val="24"/>
                <w:szCs w:val="24"/>
              </w:rPr>
              <w:t xml:space="preserve">форма № 85-к </w:t>
            </w:r>
          </w:p>
        </w:tc>
      </w:tr>
      <w:tr w:rsidR="00A73497" w:rsidRPr="006A0401">
        <w:trPr>
          <w:cantSplit/>
          <w:trHeight w:val="240"/>
        </w:trPr>
        <w:tc>
          <w:tcPr>
            <w:tcW w:w="1525" w:type="pct"/>
          </w:tcPr>
          <w:p w:rsidR="00A73497" w:rsidRPr="003E1D53" w:rsidRDefault="00F81330" w:rsidP="00A7349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удовлетворенности потребителей  качеством предоставленной услуги</w:t>
            </w:r>
          </w:p>
        </w:tc>
        <w:tc>
          <w:tcPr>
            <w:tcW w:w="424" w:type="pct"/>
          </w:tcPr>
          <w:p w:rsidR="00A73497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32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</w:tcPr>
          <w:p w:rsidR="00A73497" w:rsidRPr="006A0401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</w:tcPr>
          <w:p w:rsidR="00A73497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  <w:p w:rsidR="00A73497" w:rsidRDefault="00A73497" w:rsidP="00A734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</w:p>
        </w:tc>
      </w:tr>
    </w:tbl>
    <w:p w:rsidR="006A2F04" w:rsidRDefault="006A2F04" w:rsidP="00A73497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</w:p>
    <w:p w:rsidR="00A73497" w:rsidRDefault="00A73497" w:rsidP="00A73497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3497" w:rsidRDefault="00A73497" w:rsidP="00A73497">
      <w:pPr>
        <w:pStyle w:val="ConsPlusNonformat"/>
        <w:widowControl/>
        <w:tabs>
          <w:tab w:val="left" w:pos="993"/>
          <w:tab w:val="left" w:pos="1276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6E5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5EC9">
        <w:rPr>
          <w:rFonts w:ascii="Times New Roman" w:hAnsi="Times New Roman" w:cs="Times New Roman"/>
          <w:sz w:val="24"/>
          <w:szCs w:val="24"/>
        </w:rPr>
        <w:t xml:space="preserve">1 раз </w:t>
      </w:r>
      <w:r>
        <w:rPr>
          <w:rFonts w:ascii="Times New Roman" w:hAnsi="Times New Roman" w:cs="Times New Roman"/>
          <w:sz w:val="24"/>
          <w:szCs w:val="24"/>
        </w:rPr>
        <w:t xml:space="preserve">в год  </w:t>
      </w:r>
      <w:r w:rsidRPr="006E5EC9">
        <w:rPr>
          <w:rFonts w:ascii="Times New Roman" w:hAnsi="Times New Roman" w:cs="Times New Roman"/>
          <w:sz w:val="24"/>
          <w:szCs w:val="24"/>
        </w:rPr>
        <w:t xml:space="preserve">после окончания срока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муниципального задания до 1 февраля года   </w:t>
      </w:r>
    </w:p>
    <w:p w:rsidR="00A73497" w:rsidRPr="006E5EC9" w:rsidRDefault="00A73497" w:rsidP="00A73497">
      <w:pPr>
        <w:pStyle w:val="ConsPlusNonformat"/>
        <w:widowControl/>
        <w:tabs>
          <w:tab w:val="left" w:pos="993"/>
          <w:tab w:val="left" w:pos="1276"/>
        </w:tabs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6E5E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73497" w:rsidRPr="006A0401" w:rsidRDefault="00A73497" w:rsidP="00A73497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</w:p>
    <w:p w:rsidR="00A73497" w:rsidRDefault="00A73497" w:rsidP="00A73497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8.3. Иные требования к отчетности об исполнении муниципальн</w:t>
      </w:r>
      <w:r>
        <w:rPr>
          <w:rFonts w:ascii="Times New Roman" w:hAnsi="Times New Roman" w:cs="Times New Roman"/>
          <w:sz w:val="24"/>
          <w:szCs w:val="24"/>
        </w:rPr>
        <w:t>ого задания:</w:t>
      </w:r>
    </w:p>
    <w:p w:rsidR="00A73497" w:rsidRDefault="00A73497" w:rsidP="00A73497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Постановлением Администрации города Ростова-на-Дону от 12.12.2011  № 940</w:t>
      </w:r>
      <w:r w:rsidRPr="00B10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 в районный отдел образования отчетности </w:t>
      </w:r>
      <w:r w:rsidRPr="003E1D53"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по утвержденным формам: ежеквартально</w:t>
      </w:r>
      <w:r w:rsidRPr="003E1D53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3E1D5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и в срок до 1 февраля </w:t>
      </w: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3E1D53">
        <w:rPr>
          <w:rFonts w:ascii="Times New Roman" w:hAnsi="Times New Roman" w:cs="Times New Roman"/>
          <w:sz w:val="24"/>
          <w:szCs w:val="24"/>
        </w:rPr>
        <w:t xml:space="preserve"> финансового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497" w:rsidRDefault="00A73497" w:rsidP="00A73497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</w:p>
    <w:p w:rsidR="00A73497" w:rsidRDefault="00A73497" w:rsidP="00A73497">
      <w:pPr>
        <w:pStyle w:val="ConsPlusNonformat"/>
        <w:ind w:left="-540"/>
        <w:rPr>
          <w:rFonts w:ascii="Times New Roman" w:hAnsi="Times New Roman" w:cs="Times New Roman"/>
          <w:sz w:val="24"/>
          <w:szCs w:val="24"/>
        </w:rPr>
      </w:pPr>
      <w:r w:rsidRPr="006A0401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6A040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A0401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4A60B6">
        <w:rPr>
          <w:rFonts w:ascii="Times New Roman" w:hAnsi="Times New Roman" w:cs="Times New Roman"/>
          <w:sz w:val="24"/>
          <w:szCs w:val="24"/>
        </w:rPr>
        <w:t>: нет.</w:t>
      </w:r>
    </w:p>
    <w:p w:rsidR="00A73497" w:rsidRDefault="00A73497" w:rsidP="00A734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3497" w:rsidRDefault="00A73497" w:rsidP="00A734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задание</w:t>
      </w:r>
    </w:p>
    <w:p w:rsidR="00A73497" w:rsidRDefault="00A73497" w:rsidP="00A7349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получено:      </w:t>
      </w:r>
      <w:r w:rsidR="00276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667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7667D">
        <w:rPr>
          <w:rFonts w:ascii="Times New Roman" w:hAnsi="Times New Roman" w:cs="Times New Roman"/>
          <w:sz w:val="24"/>
          <w:szCs w:val="24"/>
        </w:rPr>
        <w:t>. зав. МБДОУ №263</w:t>
      </w:r>
      <w:r w:rsidRPr="003E1D53">
        <w:rPr>
          <w:rFonts w:ascii="Times New Roman" w:hAnsi="Times New Roman" w:cs="Times New Roman"/>
          <w:sz w:val="24"/>
          <w:szCs w:val="24"/>
        </w:rPr>
        <w:t xml:space="preserve">__________       </w:t>
      </w:r>
      <w:r w:rsidR="0027667D">
        <w:rPr>
          <w:rFonts w:ascii="Times New Roman" w:hAnsi="Times New Roman" w:cs="Times New Roman"/>
          <w:sz w:val="24"/>
          <w:szCs w:val="24"/>
        </w:rPr>
        <w:t xml:space="preserve"> Хлеб Н.К.             27.12.2012г.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3E1D53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1D53">
        <w:rPr>
          <w:rFonts w:ascii="Times New Roman" w:hAnsi="Times New Roman" w:cs="Times New Roman"/>
          <w:sz w:val="24"/>
          <w:szCs w:val="24"/>
        </w:rPr>
        <w:t>(инициалы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D53">
        <w:rPr>
          <w:rFonts w:ascii="Times New Roman" w:hAnsi="Times New Roman" w:cs="Times New Roman"/>
          <w:sz w:val="24"/>
          <w:szCs w:val="24"/>
        </w:rPr>
        <w:t>и фамилия</w:t>
      </w:r>
      <w:r>
        <w:rPr>
          <w:rFonts w:ascii="Times New Roman" w:hAnsi="Times New Roman" w:cs="Times New Roman"/>
          <w:sz w:val="24"/>
          <w:szCs w:val="24"/>
        </w:rPr>
        <w:t xml:space="preserve">)       (дата)         </w:t>
      </w:r>
    </w:p>
    <w:p w:rsidR="007D1956" w:rsidRDefault="007D1956" w:rsidP="007D1956">
      <w:pPr>
        <w:autoSpaceDE w:val="0"/>
        <w:autoSpaceDN w:val="0"/>
        <w:adjustRightInd w:val="0"/>
        <w:rPr>
          <w:szCs w:val="24"/>
        </w:rPr>
      </w:pPr>
    </w:p>
    <w:p w:rsidR="00A022D8" w:rsidRPr="00A022D8" w:rsidRDefault="00A022D8" w:rsidP="007D1956">
      <w:pPr>
        <w:autoSpaceDE w:val="0"/>
        <w:autoSpaceDN w:val="0"/>
        <w:adjustRightInd w:val="0"/>
        <w:rPr>
          <w:sz w:val="24"/>
          <w:szCs w:val="24"/>
        </w:rPr>
      </w:pPr>
      <w:r w:rsidRPr="00A022D8">
        <w:rPr>
          <w:sz w:val="24"/>
          <w:szCs w:val="24"/>
        </w:rPr>
        <w:t xml:space="preserve">Дата </w:t>
      </w:r>
      <w:r>
        <w:rPr>
          <w:sz w:val="24"/>
          <w:szCs w:val="24"/>
        </w:rPr>
        <w:t>доведения муниципального задания:   «</w:t>
      </w:r>
      <w:r w:rsidR="009E289F">
        <w:rPr>
          <w:sz w:val="24"/>
          <w:szCs w:val="24"/>
        </w:rPr>
        <w:t>27</w:t>
      </w:r>
      <w:r w:rsidR="0027667D">
        <w:rPr>
          <w:sz w:val="24"/>
          <w:szCs w:val="24"/>
        </w:rPr>
        <w:t>» декабря 2012</w:t>
      </w:r>
      <w:r>
        <w:rPr>
          <w:sz w:val="24"/>
          <w:szCs w:val="24"/>
        </w:rPr>
        <w:t xml:space="preserve"> года</w:t>
      </w:r>
    </w:p>
    <w:sectPr w:rsidR="00A022D8" w:rsidRPr="00A022D8" w:rsidSect="007E7336">
      <w:pgSz w:w="11906" w:h="16838"/>
      <w:pgMar w:top="54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D14"/>
    <w:multiLevelType w:val="hybridMultilevel"/>
    <w:tmpl w:val="0F160A1E"/>
    <w:lvl w:ilvl="0" w:tplc="22CC547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953E4"/>
    <w:multiLevelType w:val="multilevel"/>
    <w:tmpl w:val="C3FAC6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70C04B6A"/>
    <w:multiLevelType w:val="hybridMultilevel"/>
    <w:tmpl w:val="EC6A1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56"/>
    <w:rsid w:val="00026EDB"/>
    <w:rsid w:val="00043933"/>
    <w:rsid w:val="00085114"/>
    <w:rsid w:val="0011184F"/>
    <w:rsid w:val="001365C4"/>
    <w:rsid w:val="00176721"/>
    <w:rsid w:val="00184A79"/>
    <w:rsid w:val="001A675B"/>
    <w:rsid w:val="001C4095"/>
    <w:rsid w:val="001D06EC"/>
    <w:rsid w:val="001E6CE2"/>
    <w:rsid w:val="001F43F8"/>
    <w:rsid w:val="0023513E"/>
    <w:rsid w:val="0027667D"/>
    <w:rsid w:val="00276D11"/>
    <w:rsid w:val="002824D1"/>
    <w:rsid w:val="002932D9"/>
    <w:rsid w:val="00296605"/>
    <w:rsid w:val="002A4852"/>
    <w:rsid w:val="002A572E"/>
    <w:rsid w:val="003122B3"/>
    <w:rsid w:val="0034634B"/>
    <w:rsid w:val="0035524A"/>
    <w:rsid w:val="00361EE7"/>
    <w:rsid w:val="003712BD"/>
    <w:rsid w:val="00376E74"/>
    <w:rsid w:val="00390303"/>
    <w:rsid w:val="0039799B"/>
    <w:rsid w:val="00397D6A"/>
    <w:rsid w:val="00404B76"/>
    <w:rsid w:val="0042624F"/>
    <w:rsid w:val="004277A0"/>
    <w:rsid w:val="00443CD0"/>
    <w:rsid w:val="00463F49"/>
    <w:rsid w:val="004957AF"/>
    <w:rsid w:val="004A60B6"/>
    <w:rsid w:val="004B19CB"/>
    <w:rsid w:val="004E2AC9"/>
    <w:rsid w:val="00516E1C"/>
    <w:rsid w:val="00530C32"/>
    <w:rsid w:val="00552653"/>
    <w:rsid w:val="00584557"/>
    <w:rsid w:val="005A1C22"/>
    <w:rsid w:val="005A7863"/>
    <w:rsid w:val="005C24DA"/>
    <w:rsid w:val="005F1B1C"/>
    <w:rsid w:val="005F2057"/>
    <w:rsid w:val="00601D78"/>
    <w:rsid w:val="00603D3E"/>
    <w:rsid w:val="006243E2"/>
    <w:rsid w:val="006911FF"/>
    <w:rsid w:val="006A2F04"/>
    <w:rsid w:val="006C0FFC"/>
    <w:rsid w:val="007056A3"/>
    <w:rsid w:val="00725014"/>
    <w:rsid w:val="00756943"/>
    <w:rsid w:val="007A773A"/>
    <w:rsid w:val="007D1956"/>
    <w:rsid w:val="007E7336"/>
    <w:rsid w:val="00853C44"/>
    <w:rsid w:val="008A33C5"/>
    <w:rsid w:val="008C3A33"/>
    <w:rsid w:val="008D3B83"/>
    <w:rsid w:val="008D3BEE"/>
    <w:rsid w:val="008F325F"/>
    <w:rsid w:val="008F6C71"/>
    <w:rsid w:val="00903EB9"/>
    <w:rsid w:val="00922C9E"/>
    <w:rsid w:val="00934A3F"/>
    <w:rsid w:val="00935AF8"/>
    <w:rsid w:val="009435D8"/>
    <w:rsid w:val="00966BD5"/>
    <w:rsid w:val="009A3411"/>
    <w:rsid w:val="009C0B4A"/>
    <w:rsid w:val="009D17B0"/>
    <w:rsid w:val="009E289F"/>
    <w:rsid w:val="009E2AEB"/>
    <w:rsid w:val="00A022D8"/>
    <w:rsid w:val="00A558A6"/>
    <w:rsid w:val="00A64737"/>
    <w:rsid w:val="00A73497"/>
    <w:rsid w:val="00A91854"/>
    <w:rsid w:val="00AB5935"/>
    <w:rsid w:val="00AF761A"/>
    <w:rsid w:val="00B1791B"/>
    <w:rsid w:val="00B40351"/>
    <w:rsid w:val="00B60560"/>
    <w:rsid w:val="00B66050"/>
    <w:rsid w:val="00B81F23"/>
    <w:rsid w:val="00BA5CFF"/>
    <w:rsid w:val="00BD0A20"/>
    <w:rsid w:val="00C13F8C"/>
    <w:rsid w:val="00C3500C"/>
    <w:rsid w:val="00C43092"/>
    <w:rsid w:val="00C8507B"/>
    <w:rsid w:val="00C9629C"/>
    <w:rsid w:val="00CC643D"/>
    <w:rsid w:val="00DC06B0"/>
    <w:rsid w:val="00DC1584"/>
    <w:rsid w:val="00E1289F"/>
    <w:rsid w:val="00E144C3"/>
    <w:rsid w:val="00E24E82"/>
    <w:rsid w:val="00E26718"/>
    <w:rsid w:val="00E53C70"/>
    <w:rsid w:val="00E95A70"/>
    <w:rsid w:val="00EB0B52"/>
    <w:rsid w:val="00F317A2"/>
    <w:rsid w:val="00F81330"/>
    <w:rsid w:val="00F9590A"/>
    <w:rsid w:val="00FA40C0"/>
    <w:rsid w:val="00FE03CB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95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7D19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D19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5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11184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rmal (Web)"/>
    <w:basedOn w:val="a"/>
    <w:uiPriority w:val="99"/>
    <w:unhideWhenUsed/>
    <w:rsid w:val="00E128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A7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52">
    <w:name w:val="Font Style52"/>
    <w:rsid w:val="005C24D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956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7D19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D19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056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11184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rmal (Web)"/>
    <w:basedOn w:val="a"/>
    <w:uiPriority w:val="99"/>
    <w:unhideWhenUsed/>
    <w:rsid w:val="00E128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5A7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52">
    <w:name w:val="Font Style52"/>
    <w:rsid w:val="005C24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Анюта</cp:lastModifiedBy>
  <cp:revision>2</cp:revision>
  <cp:lastPrinted>2012-01-16T10:46:00Z</cp:lastPrinted>
  <dcterms:created xsi:type="dcterms:W3CDTF">2013-09-05T16:15:00Z</dcterms:created>
  <dcterms:modified xsi:type="dcterms:W3CDTF">2013-09-05T16:15:00Z</dcterms:modified>
</cp:coreProperties>
</file>